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Pr="00EF4C3A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FEDERAL DE SANTA CATARINA</w:t>
      </w:r>
    </w:p>
    <w:p w:rsidR="00D7219F" w:rsidRPr="009E7EA1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PROGRAMA DE PÓS-GRADUAÇÃO CIÊNCIAS DA REABILITAÇÃO</w:t>
      </w:r>
      <w:r w:rsidRPr="00D7219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br/>
      </w:r>
    </w:p>
    <w:p w:rsidR="009E7EA1" w:rsidRDefault="006A78CE" w:rsidP="00D23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comissão de seleção do Programa de Pós-Graduação Ciências da Reabilitação, em exercício, no uso de suas atribuições, divulga 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os horários para a Segunda Etapa </w:t>
      </w:r>
      <w:r w:rsidR="007E76D7"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da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seleção do mestrado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</w:t>
      </w:r>
      <w:r w:rsidR="00B85CE5" w:rsidRP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Arguição d</w:t>
      </w:r>
      <w:bookmarkStart w:id="0" w:name="_GoBack"/>
      <w:bookmarkEnd w:id="0"/>
      <w:r w:rsidR="00B85CE5" w:rsidRP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o Projeto Preliminar de Dissertação e Entrevista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)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, referente ao EDITAL Nº 00</w:t>
      </w:r>
      <w:r w:rsidR="00ED0979">
        <w:rPr>
          <w:rFonts w:ascii="Times New Roman" w:eastAsia="Times New Roman" w:hAnsi="Times New Roman" w:cs="Times New Roman"/>
          <w:sz w:val="27"/>
          <w:szCs w:val="27"/>
          <w:lang w:eastAsia="pt-BR"/>
        </w:rPr>
        <w:t>3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/PPGCR/2016.</w:t>
      </w:r>
    </w:p>
    <w:p w:rsidR="009E7EA1" w:rsidRPr="00873652" w:rsidRDefault="009E7EA1" w:rsidP="00D7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7"/>
          <w:szCs w:val="27"/>
          <w:lang w:eastAsia="pt-BR"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2382"/>
      </w:tblGrid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0B" w:rsidRPr="007E76D7" w:rsidRDefault="00DB1A0B" w:rsidP="007E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Horário</w:t>
            </w: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Marcia Cristina Gomes Costa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Magnus Spindola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Ilamas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08:20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Farias de Oliveira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Rodrigues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Perboni Zanotto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 Thais Adam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09:40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Juliane da Silva Flor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 dos Santos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Jhoanne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Merlyn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Luiz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de Bem Alves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Souza dos Santos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Jhonata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Jaboinski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Morgana Martins De Toni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</w:tr>
      <w:tr w:rsidR="00DB1A0B" w:rsidRPr="007E76D7" w:rsidTr="00DB1A0B">
        <w:trPr>
          <w:trHeight w:val="28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459EA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Kinoshita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0B" w:rsidRPr="007E76D7" w:rsidRDefault="00DB1A0B" w:rsidP="00DB1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12:20</w:t>
            </w:r>
          </w:p>
        </w:tc>
      </w:tr>
    </w:tbl>
    <w:p w:rsidR="007E76D7" w:rsidRDefault="007E76D7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332C8" w:rsidRDefault="003332C8" w:rsidP="00333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Cada candidato terá </w:t>
      </w:r>
      <w:r w:rsidR="004D2213">
        <w:rPr>
          <w:rFonts w:ascii="Times New Roman" w:eastAsia="Times New Roman" w:hAnsi="Times New Roman" w:cs="Times New Roman"/>
          <w:sz w:val="28"/>
          <w:szCs w:val="28"/>
          <w:lang w:eastAsia="pt-BR"/>
        </w:rPr>
        <w:t>no máximo 15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minutos para responder as perguntas da comissão de seleção referente ao </w:t>
      </w:r>
      <w:r w:rsidRPr="003332C8">
        <w:rPr>
          <w:rFonts w:ascii="Times New Roman" w:eastAsia="Times New Roman" w:hAnsi="Times New Roman" w:cs="Times New Roman"/>
          <w:sz w:val="28"/>
          <w:szCs w:val="28"/>
          <w:lang w:eastAsia="pt-BR"/>
        </w:rPr>
        <w:t>APENDICE III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EDITAL Nº 00</w:t>
      </w:r>
      <w:r w:rsidR="009768E5">
        <w:rPr>
          <w:rFonts w:ascii="Times New Roman" w:eastAsia="Times New Roman" w:hAnsi="Times New Roman" w:cs="Times New Roman"/>
          <w:sz w:val="27"/>
          <w:szCs w:val="27"/>
          <w:lang w:eastAsia="pt-BR"/>
        </w:rPr>
        <w:t>3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/PPGCR/2016.</w:t>
      </w:r>
    </w:p>
    <w:p w:rsidR="00D2301F" w:rsidRDefault="00D2301F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2301F" w:rsidRDefault="00D2301F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2EE" w:rsidRDefault="00B912EE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332C8" w:rsidRDefault="003332C8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332C8" w:rsidRDefault="003332C8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E76D7" w:rsidRPr="007E76D7" w:rsidRDefault="007E76D7" w:rsidP="007E76D7">
      <w:pPr>
        <w:tabs>
          <w:tab w:val="left" w:pos="29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Araranguá, </w:t>
      </w:r>
      <w:r w:rsidR="004D2213">
        <w:rPr>
          <w:rFonts w:ascii="Times New Roman" w:eastAsia="Times New Roman" w:hAnsi="Times New Roman" w:cs="Times New Roman"/>
          <w:sz w:val="28"/>
          <w:szCs w:val="28"/>
          <w:lang w:eastAsia="pt-BR"/>
        </w:rPr>
        <w:t>08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DB1A0B"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2016.</w:t>
      </w:r>
    </w:p>
    <w:p w:rsidR="003332C8" w:rsidRDefault="003332C8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ADRIANA NEVES DOS SANTOS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Coordenadora do Programa de Pós-Graduação Ciências da </w:t>
      </w:r>
    </w:p>
    <w:p w:rsidR="00AF0BDA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>Reabilitação</w:t>
      </w:r>
    </w:p>
    <w:sectPr w:rsidR="00AF0BDA" w:rsidRPr="007E76D7" w:rsidSect="0087365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F"/>
    <w:rsid w:val="000D047F"/>
    <w:rsid w:val="000D17FB"/>
    <w:rsid w:val="00210CA5"/>
    <w:rsid w:val="00261651"/>
    <w:rsid w:val="00302E48"/>
    <w:rsid w:val="003332C8"/>
    <w:rsid w:val="0037112A"/>
    <w:rsid w:val="00461200"/>
    <w:rsid w:val="004D2213"/>
    <w:rsid w:val="006A78CE"/>
    <w:rsid w:val="00721005"/>
    <w:rsid w:val="007E76D7"/>
    <w:rsid w:val="00873652"/>
    <w:rsid w:val="00963BB5"/>
    <w:rsid w:val="009768E5"/>
    <w:rsid w:val="0098578B"/>
    <w:rsid w:val="009E7EA1"/>
    <w:rsid w:val="00AF0BDA"/>
    <w:rsid w:val="00B85CE5"/>
    <w:rsid w:val="00B912EE"/>
    <w:rsid w:val="00D16F9C"/>
    <w:rsid w:val="00D2301F"/>
    <w:rsid w:val="00D7219F"/>
    <w:rsid w:val="00DB1A0B"/>
    <w:rsid w:val="00ED0979"/>
    <w:rsid w:val="00EF4C3A"/>
    <w:rsid w:val="00F20541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56AE5-9DAC-4A7C-AA4C-3CFE31E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219F"/>
    <w:rPr>
      <w:b/>
      <w:bCs/>
    </w:rPr>
  </w:style>
  <w:style w:type="character" w:customStyle="1" w:styleId="apple-converted-space">
    <w:name w:val="apple-converted-space"/>
    <w:basedOn w:val="Fontepargpadro"/>
    <w:rsid w:val="00D7219F"/>
  </w:style>
  <w:style w:type="character" w:styleId="Hyperlink">
    <w:name w:val="Hyperlink"/>
    <w:basedOn w:val="Fontepargpadro"/>
    <w:uiPriority w:val="99"/>
    <w:semiHidden/>
    <w:unhideWhenUsed/>
    <w:rsid w:val="00D7219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H</dc:creator>
  <cp:lastModifiedBy>AVALIADOR</cp:lastModifiedBy>
  <cp:revision>7</cp:revision>
  <cp:lastPrinted>2016-06-28T17:53:00Z</cp:lastPrinted>
  <dcterms:created xsi:type="dcterms:W3CDTF">2016-12-07T15:58:00Z</dcterms:created>
  <dcterms:modified xsi:type="dcterms:W3CDTF">2016-12-08T10:20:00Z</dcterms:modified>
</cp:coreProperties>
</file>